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Masters in Stage Design</w:t>
      </w:r>
    </w:p>
    <w:p w:rsidR="00000000" w:rsidDel="00000000" w:rsidP="00000000" w:rsidRDefault="00000000" w:rsidRPr="00000000" w14:paraId="00000002">
      <w:pPr>
        <w:spacing w:after="20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Portfolio submission guidelines</w:t>
      </w:r>
    </w:p>
    <w:p w:rsidR="00000000" w:rsidDel="00000000" w:rsidP="00000000" w:rsidRDefault="00000000" w:rsidRPr="00000000" w14:paraId="00000003">
      <w:pPr>
        <w:spacing w:after="200" w:lineRule="auto"/>
        <w:rPr>
          <w:rFonts w:ascii="Calibri" w:cs="Calibri" w:eastAsia="Calibri" w:hAnsi="Calibri"/>
        </w:rPr>
      </w:pPr>
      <w:r w:rsidDel="00000000" w:rsidR="00000000" w:rsidRPr="00000000">
        <w:rPr>
          <w:rFonts w:ascii="Calibri" w:cs="Calibri" w:eastAsia="Calibri" w:hAnsi="Calibri"/>
          <w:rtl w:val="0"/>
        </w:rPr>
        <w:t xml:space="preserve">Your portfolio can be a digital PDF document, a link to a website or a hardcopy document submitted to The Lir Academy.  </w:t>
      </w:r>
    </w:p>
    <w:p w:rsidR="00000000" w:rsidDel="00000000" w:rsidP="00000000" w:rsidRDefault="00000000" w:rsidRPr="00000000" w14:paraId="00000004">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It should include some or all of the following, in addition to elements listed under the specific design discipline applied for:</w:t>
      </w:r>
    </w:p>
    <w:p w:rsidR="00000000" w:rsidDel="00000000" w:rsidP="00000000" w:rsidRDefault="00000000" w:rsidRPr="00000000" w14:paraId="00000005">
      <w:pPr>
        <w:widowControl w:val="0"/>
        <w:numPr>
          <w:ilvl w:val="0"/>
          <w:numId w:val="1"/>
        </w:numPr>
        <w:spacing w:line="264" w:lineRule="auto"/>
        <w:ind w:left="720" w:hanging="360"/>
      </w:pPr>
      <w:r w:rsidDel="00000000" w:rsidR="00000000" w:rsidRPr="00000000">
        <w:rPr>
          <w:rFonts w:ascii="Calibri" w:cs="Calibri" w:eastAsia="Calibri" w:hAnsi="Calibri"/>
          <w:rtl w:val="0"/>
        </w:rPr>
        <w:t xml:space="preserve">Evidence of previous theatre design experience, be that set, lighting, costume or a combination thereof.  Samples of or photographs where appropriate of </w:t>
      </w:r>
      <w:r w:rsidDel="00000000" w:rsidR="00000000" w:rsidRPr="00000000">
        <w:rPr>
          <w:rFonts w:ascii="Calibri" w:cs="Calibri" w:eastAsia="Calibri" w:hAnsi="Calibri"/>
          <w:i w:val="1"/>
          <w:rtl w:val="0"/>
        </w:rPr>
        <w:t xml:space="preserve">original work designed by you.</w:t>
      </w:r>
      <w:r w:rsidDel="00000000" w:rsidR="00000000" w:rsidRPr="00000000">
        <w:rPr>
          <w:rFonts w:ascii="Calibri" w:cs="Calibri" w:eastAsia="Calibri" w:hAnsi="Calibri"/>
          <w:rtl w:val="0"/>
        </w:rPr>
        <w:t xml:space="preserve">  These can be fully realised productions or work in progress/development.</w:t>
      </w:r>
    </w:p>
    <w:p w:rsidR="00000000" w:rsidDel="00000000" w:rsidP="00000000" w:rsidRDefault="00000000" w:rsidRPr="00000000" w14:paraId="00000006">
      <w:pPr>
        <w:widowControl w:val="0"/>
        <w:numPr>
          <w:ilvl w:val="0"/>
          <w:numId w:val="1"/>
        </w:numPr>
        <w:spacing w:line="264" w:lineRule="auto"/>
        <w:ind w:left="720" w:hanging="360"/>
      </w:pPr>
      <w:r w:rsidDel="00000000" w:rsidR="00000000" w:rsidRPr="00000000">
        <w:rPr>
          <w:rFonts w:ascii="Calibri" w:cs="Calibri" w:eastAsia="Calibri" w:hAnsi="Calibri"/>
          <w:rtl w:val="0"/>
        </w:rPr>
        <w:t xml:space="preserve">Supporting work for all designs should be included. Demonstration of your creative thinking is just as important as the finished product at this stage. Sketchbooks and design journals are accepted. Problem-solving ability through your creative thinking should be in evidence. </w:t>
      </w:r>
    </w:p>
    <w:p w:rsidR="00000000" w:rsidDel="00000000" w:rsidP="00000000" w:rsidRDefault="00000000" w:rsidRPr="00000000" w14:paraId="00000007">
      <w:pPr>
        <w:widowControl w:val="0"/>
        <w:numPr>
          <w:ilvl w:val="0"/>
          <w:numId w:val="1"/>
        </w:numPr>
        <w:spacing w:line="264" w:lineRule="auto"/>
        <w:ind w:left="720" w:hanging="360"/>
      </w:pPr>
      <w:r w:rsidDel="00000000" w:rsidR="00000000" w:rsidRPr="00000000">
        <w:rPr>
          <w:rFonts w:ascii="Calibri" w:cs="Calibri" w:eastAsia="Calibri" w:hAnsi="Calibri"/>
          <w:rtl w:val="0"/>
        </w:rPr>
        <w:t xml:space="preserve">Work that indicates your interest in colour and form; life drawings, still life, sculpture, photographs  etc.</w:t>
      </w:r>
    </w:p>
    <w:p w:rsidR="00000000" w:rsidDel="00000000" w:rsidP="00000000" w:rsidRDefault="00000000" w:rsidRPr="00000000" w14:paraId="00000008">
      <w:pPr>
        <w:keepLines w:val="1"/>
        <w:widowControl w:val="0"/>
        <w:numPr>
          <w:ilvl w:val="0"/>
          <w:numId w:val="1"/>
        </w:numPr>
        <w:spacing w:line="264" w:lineRule="auto"/>
        <w:ind w:left="720" w:hanging="360"/>
      </w:pPr>
      <w:r w:rsidDel="00000000" w:rsidR="00000000" w:rsidRPr="00000000">
        <w:rPr>
          <w:rFonts w:ascii="Calibri" w:cs="Calibri" w:eastAsia="Calibri" w:hAnsi="Calibri"/>
          <w:rtl w:val="0"/>
        </w:rPr>
        <w:t xml:space="preserve">Examples of your writing ability are also encouraged.</w:t>
      </w:r>
    </w:p>
    <w:p w:rsidR="00000000" w:rsidDel="00000000" w:rsidP="00000000" w:rsidRDefault="00000000" w:rsidRPr="00000000" w14:paraId="00000009">
      <w:pPr>
        <w:keepLines w:val="1"/>
        <w:widowControl w:val="0"/>
        <w:numPr>
          <w:ilvl w:val="0"/>
          <w:numId w:val="1"/>
        </w:numPr>
        <w:spacing w:line="264" w:lineRule="auto"/>
        <w:ind w:left="720" w:hanging="360"/>
      </w:pPr>
      <w:r w:rsidDel="00000000" w:rsidR="00000000" w:rsidRPr="00000000">
        <w:rPr>
          <w:rFonts w:ascii="Calibri" w:cs="Calibri" w:eastAsia="Calibri" w:hAnsi="Calibri"/>
          <w:rtl w:val="0"/>
        </w:rPr>
        <w:t xml:space="preserve">All work submitted should show a keen interest in theatre and design for performance in general although in exceptional circumstances, design work in other disciplines will be accepted. For example: architectural models, design work for film, fashion illustrations</w:t>
      </w:r>
    </w:p>
    <w:p w:rsidR="00000000" w:rsidDel="00000000" w:rsidP="00000000" w:rsidRDefault="00000000" w:rsidRPr="00000000" w14:paraId="0000000A">
      <w:pPr>
        <w:keepLines w:val="1"/>
        <w:widowControl w:val="0"/>
        <w:numPr>
          <w:ilvl w:val="0"/>
          <w:numId w:val="1"/>
        </w:numPr>
        <w:spacing w:line="264" w:lineRule="auto"/>
        <w:ind w:left="720" w:hanging="360"/>
      </w:pPr>
      <w:r w:rsidDel="00000000" w:rsidR="00000000" w:rsidRPr="00000000">
        <w:rPr>
          <w:rFonts w:ascii="Calibri" w:cs="Calibri" w:eastAsia="Calibri" w:hAnsi="Calibri"/>
          <w:rtl w:val="0"/>
        </w:rPr>
        <w:t xml:space="preserve">While photographs of work you have assisted on are appreciated and will be considered as part of your work experience, we are more interested in work you have designed yourself.</w:t>
      </w:r>
    </w:p>
    <w:p w:rsidR="00000000" w:rsidDel="00000000" w:rsidP="00000000" w:rsidRDefault="00000000" w:rsidRPr="00000000" w14:paraId="0000000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For Set Design Applicants:</w:t>
      </w:r>
    </w:p>
    <w:p w:rsidR="00000000" w:rsidDel="00000000" w:rsidP="00000000" w:rsidRDefault="00000000" w:rsidRPr="00000000" w14:paraId="0000000D">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Evidence of level of scale model-making skills: photos of both white card and completed scenic models.</w:t>
      </w:r>
    </w:p>
    <w:p w:rsidR="00000000" w:rsidDel="00000000" w:rsidP="00000000" w:rsidRDefault="00000000" w:rsidRPr="00000000" w14:paraId="0000000E">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Technical drawings either manually drafted, AutoCAD or Vectorworks showing your understanding of the craft of scenic construction.</w:t>
      </w:r>
    </w:p>
    <w:p w:rsidR="00000000" w:rsidDel="00000000" w:rsidP="00000000" w:rsidRDefault="00000000" w:rsidRPr="00000000" w14:paraId="0000000F">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Photographs of props, costumes or scenic artwork</w:t>
      </w:r>
    </w:p>
    <w:p w:rsidR="00000000" w:rsidDel="00000000" w:rsidP="00000000" w:rsidRDefault="00000000" w:rsidRPr="00000000" w14:paraId="0000001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For Costume Design Applicants:</w:t>
      </w:r>
    </w:p>
    <w:p w:rsidR="00000000" w:rsidDel="00000000" w:rsidP="00000000" w:rsidRDefault="00000000" w:rsidRPr="00000000" w14:paraId="0000001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Costume renderings. Fashion drawings will also be accepted where appropriate.</w:t>
      </w:r>
    </w:p>
    <w:p w:rsidR="00000000" w:rsidDel="00000000" w:rsidP="00000000" w:rsidRDefault="00000000" w:rsidRPr="00000000" w14:paraId="0000001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For Lighting Design Applicants:</w:t>
      </w:r>
    </w:p>
    <w:p w:rsidR="00000000" w:rsidDel="00000000" w:rsidP="00000000" w:rsidRDefault="00000000" w:rsidRPr="00000000" w14:paraId="0000001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Lighting plans either manually drafted, or using any design software</w:t>
      </w:r>
    </w:p>
    <w:p w:rsidR="00000000" w:rsidDel="00000000" w:rsidP="00000000" w:rsidRDefault="00000000" w:rsidRPr="00000000" w14:paraId="0000001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Supporting technical documentation for a design either planned or fully realised (cue sheets, focus notes etc)</w:t>
      </w:r>
    </w:p>
    <w:p w:rsidR="00000000" w:rsidDel="00000000" w:rsidP="00000000" w:rsidRDefault="00000000" w:rsidRPr="00000000" w14:paraId="0000001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Some evidence of visual interpretation of text.</w:t>
      </w:r>
    </w:p>
    <w:p w:rsidR="00000000" w:rsidDel="00000000" w:rsidP="00000000" w:rsidRDefault="00000000" w:rsidRPr="00000000" w14:paraId="0000001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Production stills or video of the final production.</w:t>
      </w:r>
    </w:p>
    <w:p w:rsidR="00000000" w:rsidDel="00000000" w:rsidP="00000000" w:rsidRDefault="00000000" w:rsidRPr="00000000" w14:paraId="0000001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200" w:lineRule="auto"/>
        <w:rPr/>
      </w:pPr>
      <w:r w:rsidDel="00000000" w:rsidR="00000000" w:rsidRPr="00000000">
        <w:rPr>
          <w:rFonts w:ascii="Calibri" w:cs="Calibri" w:eastAsia="Calibri" w:hAnsi="Calibri"/>
          <w:rtl w:val="0"/>
        </w:rPr>
        <w:t xml:space="preserve">Please be advised that you are expected to bring your portfolio to interview and it will form the basis for discussion and assessment by the panel. You may bring additional work which demonstrates your creative process.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